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4C" w:rsidRPr="0003388F" w:rsidRDefault="00057C4C" w:rsidP="00057C4C">
      <w:pPr>
        <w:rPr>
          <w:rFonts w:asciiTheme="minorEastAsia" w:eastAsiaTheme="minorEastAsia" w:hAnsiTheme="minorEastAsia"/>
          <w:sz w:val="20"/>
        </w:rPr>
      </w:pPr>
      <w:r w:rsidRPr="0003388F">
        <w:rPr>
          <w:rFonts w:asciiTheme="minorEastAsia" w:eastAsiaTheme="minorEastAsia" w:hAnsiTheme="minorEastAsia" w:hint="eastAsia"/>
          <w:sz w:val="20"/>
        </w:rPr>
        <w:t>別記様式第１号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0"/>
        </w:rPr>
      </w:pPr>
    </w:p>
    <w:p w:rsidR="00057C4C" w:rsidRPr="0003388F" w:rsidRDefault="00057C4C" w:rsidP="00057C4C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057C4C">
        <w:rPr>
          <w:rFonts w:asciiTheme="minorEastAsia" w:eastAsiaTheme="minorEastAsia" w:hAnsiTheme="minorEastAsia" w:hint="eastAsia"/>
          <w:kern w:val="0"/>
          <w:sz w:val="40"/>
          <w:szCs w:val="40"/>
        </w:rPr>
        <w:t>一般廃棄物収集運搬業許可申請書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3522FA" w:rsidP="00057C4C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bookmarkEnd w:id="0"/>
      <w:r w:rsidR="00057C4C" w:rsidRPr="0003388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57C4C">
        <w:rPr>
          <w:rFonts w:asciiTheme="minorEastAsia" w:eastAsiaTheme="minorEastAsia" w:hAnsiTheme="minorEastAsia" w:hint="eastAsia"/>
          <w:kern w:val="0"/>
          <w:sz w:val="24"/>
        </w:rPr>
        <w:t>南部桧山衛生処理組合長</w:t>
      </w:r>
      <w:r w:rsidRPr="0003388F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住　所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ind w:firstLineChars="1900" w:firstLine="4560"/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 xml:space="preserve">氏　名　　　　　　　　　　　　　　</w:t>
      </w:r>
      <w:r w:rsidRPr="0003388F">
        <w:rPr>
          <w:rFonts w:asciiTheme="minorEastAsia" w:eastAsiaTheme="minorEastAsia" w:hAnsiTheme="minorEastAsia"/>
          <w:sz w:val="24"/>
        </w:rPr>
        <w:fldChar w:fldCharType="begin"/>
      </w:r>
      <w:r w:rsidRPr="0003388F">
        <w:rPr>
          <w:rFonts w:asciiTheme="minorEastAsia" w:eastAsiaTheme="minorEastAsia" w:hAnsiTheme="minorEastAsia"/>
          <w:sz w:val="24"/>
        </w:rPr>
        <w:instrText xml:space="preserve"> </w:instrText>
      </w:r>
      <w:r w:rsidRPr="0003388F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03388F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Pr="0003388F">
        <w:rPr>
          <w:rFonts w:asciiTheme="minorEastAsia" w:eastAsiaTheme="minorEastAsia" w:hAnsiTheme="minorEastAsia" w:hint="eastAsia"/>
          <w:sz w:val="24"/>
        </w:rPr>
        <w:instrText>)</w:instrText>
      </w:r>
      <w:r w:rsidRPr="0003388F">
        <w:rPr>
          <w:rFonts w:asciiTheme="minorEastAsia" w:eastAsiaTheme="minorEastAsia" w:hAnsiTheme="minorEastAsia"/>
          <w:sz w:val="24"/>
        </w:rPr>
        <w:fldChar w:fldCharType="end"/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南部桧山衛生処理組合廃棄物の処理及び清掃に関する条例第６条の規定より一般廃棄物の収集、運搬の許可を受けたいので申請いたします。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jc w:val="center"/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記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１．収集、運搬する一般廃棄物の種類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２．収集、運搬区域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３．収集、運搬、又は処分に関する計画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４．収集、運搬に必要な設備、器材、人員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1080"/>
        <w:gridCol w:w="1620"/>
        <w:gridCol w:w="1260"/>
        <w:gridCol w:w="2160"/>
      </w:tblGrid>
      <w:tr w:rsidR="00057C4C" w:rsidRPr="0003388F" w:rsidTr="00057C4C">
        <w:tc>
          <w:tcPr>
            <w:tcW w:w="2783" w:type="dxa"/>
          </w:tcPr>
          <w:p w:rsidR="00057C4C" w:rsidRPr="0003388F" w:rsidRDefault="00057C4C" w:rsidP="007078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収集運搬車の種類</w:t>
            </w:r>
          </w:p>
        </w:tc>
        <w:tc>
          <w:tcPr>
            <w:tcW w:w="1080" w:type="dxa"/>
          </w:tcPr>
          <w:p w:rsidR="00057C4C" w:rsidRPr="0003388F" w:rsidRDefault="00057C4C" w:rsidP="007078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台　数</w:t>
            </w:r>
          </w:p>
        </w:tc>
        <w:tc>
          <w:tcPr>
            <w:tcW w:w="1620" w:type="dxa"/>
          </w:tcPr>
          <w:p w:rsidR="00057C4C" w:rsidRPr="0003388F" w:rsidRDefault="00057C4C" w:rsidP="007078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運 搬 容 器</w:t>
            </w:r>
          </w:p>
        </w:tc>
        <w:tc>
          <w:tcPr>
            <w:tcW w:w="1260" w:type="dxa"/>
          </w:tcPr>
          <w:p w:rsidR="00057C4C" w:rsidRPr="0003388F" w:rsidRDefault="00057C4C" w:rsidP="007078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運 転 手</w:t>
            </w:r>
          </w:p>
        </w:tc>
        <w:tc>
          <w:tcPr>
            <w:tcW w:w="2160" w:type="dxa"/>
          </w:tcPr>
          <w:p w:rsidR="00057C4C" w:rsidRPr="0003388F" w:rsidRDefault="00057C4C" w:rsidP="007078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収 集 作 業 員</w:t>
            </w:r>
          </w:p>
        </w:tc>
      </w:tr>
      <w:tr w:rsidR="00057C4C" w:rsidRPr="0003388F" w:rsidTr="00057C4C">
        <w:tc>
          <w:tcPr>
            <w:tcW w:w="2783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057C4C" w:rsidRPr="0003388F" w:rsidRDefault="00057C4C" w:rsidP="0070787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2160" w:type="dxa"/>
            <w:vMerge w:val="restart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男　　　　　人</w:t>
            </w:r>
          </w:p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  <w:r w:rsidRPr="0003388F">
              <w:rPr>
                <w:rFonts w:asciiTheme="minorEastAsia" w:eastAsiaTheme="minorEastAsia" w:hAnsiTheme="minorEastAsia" w:hint="eastAsia"/>
                <w:sz w:val="24"/>
              </w:rPr>
              <w:t>女　　　　　人</w:t>
            </w:r>
          </w:p>
        </w:tc>
      </w:tr>
      <w:tr w:rsidR="00057C4C" w:rsidRPr="0003388F" w:rsidTr="00057C4C">
        <w:tc>
          <w:tcPr>
            <w:tcW w:w="2783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60" w:type="dxa"/>
            <w:vMerge/>
          </w:tcPr>
          <w:p w:rsidR="00057C4C" w:rsidRPr="0003388F" w:rsidRDefault="00057C4C" w:rsidP="007078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５．添付書類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（１）法人の定款及び登記簿謄本（個人の場合は住民票の写し）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（２）許可の条件に関する申立書</w:t>
      </w:r>
    </w:p>
    <w:p w:rsidR="00057C4C" w:rsidRPr="0003388F" w:rsidRDefault="00057C4C" w:rsidP="00057C4C">
      <w:pPr>
        <w:rPr>
          <w:rFonts w:asciiTheme="minorEastAsia" w:eastAsiaTheme="minorEastAsia" w:hAnsiTheme="minorEastAsia"/>
          <w:sz w:val="24"/>
        </w:rPr>
      </w:pPr>
      <w:r w:rsidRPr="0003388F">
        <w:rPr>
          <w:rFonts w:asciiTheme="minorEastAsia" w:eastAsiaTheme="minorEastAsia" w:hAnsiTheme="minorEastAsia" w:hint="eastAsia"/>
          <w:sz w:val="24"/>
        </w:rPr>
        <w:t>（３）事業計画及び予算に関する資料</w:t>
      </w:r>
    </w:p>
    <w:p w:rsidR="00B1792B" w:rsidRPr="00057C4C" w:rsidRDefault="006C2C0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（４）収集運搬料金表</w:t>
      </w:r>
    </w:p>
    <w:sectPr w:rsidR="00B1792B" w:rsidRPr="00057C4C" w:rsidSect="000C07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4C"/>
    <w:rsid w:val="00057C4C"/>
    <w:rsid w:val="000C07AA"/>
    <w:rsid w:val="003522FA"/>
    <w:rsid w:val="006C2C0F"/>
    <w:rsid w:val="00B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AE296-5E02-4007-88F9-2172FB92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WAKASA</dc:creator>
  <cp:keywords/>
  <dc:description/>
  <cp:lastModifiedBy>Windows ユーザー</cp:lastModifiedBy>
  <cp:revision>5</cp:revision>
  <dcterms:created xsi:type="dcterms:W3CDTF">2017-04-06T04:51:00Z</dcterms:created>
  <dcterms:modified xsi:type="dcterms:W3CDTF">2020-03-12T00:10:00Z</dcterms:modified>
</cp:coreProperties>
</file>